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6500"/>
        <w:gridCol w:w="3960"/>
      </w:tblGrid>
      <w:tr w:rsidR="002F60CE" w:rsidRPr="002F60CE" w14:paraId="5F863119" w14:textId="77777777" w:rsidTr="002F60CE">
        <w:trPr>
          <w:trHeight w:val="295"/>
        </w:trPr>
        <w:tc>
          <w:tcPr>
            <w:tcW w:w="31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B13D3B" w14:textId="502468C2" w:rsidR="002F60CE" w:rsidRPr="002F60CE" w:rsidRDefault="002F60CE" w:rsidP="002F60CE">
            <w:pPr>
              <w:rPr>
                <w:rFonts w:ascii="Aptos" w:hAnsi="Aptos"/>
                <w:b/>
                <w:bCs/>
              </w:rPr>
            </w:pPr>
            <w:r w:rsidRPr="002F60CE">
              <w:rPr>
                <w:rFonts w:ascii="Aptos" w:hAnsi="Aptos" w:cs="Arial Unicode MS"/>
                <w:b/>
                <w:bCs/>
              </w:rPr>
              <w:t>Service at</w:t>
            </w:r>
          </w:p>
        </w:tc>
        <w:tc>
          <w:tcPr>
            <w:tcW w:w="18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753BDB" w14:textId="6DC59650" w:rsidR="002F60CE" w:rsidRPr="002F60CE" w:rsidRDefault="002F60CE" w:rsidP="002F60CE">
            <w:pPr>
              <w:rPr>
                <w:rFonts w:ascii="Aptos" w:hAnsi="Aptos"/>
                <w:b/>
                <w:bCs/>
              </w:rPr>
            </w:pPr>
            <w:r w:rsidRPr="002F60CE">
              <w:rPr>
                <w:rFonts w:ascii="Aptos" w:hAnsi="Aptos" w:cs="Arial Unicode MS"/>
                <w:b/>
                <w:bCs/>
              </w:rPr>
              <w:t>Date:</w:t>
            </w:r>
          </w:p>
        </w:tc>
      </w:tr>
    </w:tbl>
    <w:p w14:paraId="0D0DE9D6" w14:textId="77777777" w:rsidR="00D90A73" w:rsidRPr="002F60CE" w:rsidRDefault="00D90A73">
      <w:pPr>
        <w:pStyle w:val="Body"/>
        <w:rPr>
          <w:rFonts w:ascii="Aptos" w:hAnsi="Aptos"/>
          <w:sz w:val="24"/>
          <w:szCs w:val="24"/>
        </w:rPr>
      </w:pPr>
    </w:p>
    <w:tbl>
      <w:tblPr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1728"/>
        <w:gridCol w:w="4774"/>
        <w:gridCol w:w="3958"/>
      </w:tblGrid>
      <w:tr w:rsidR="00D90A73" w:rsidRPr="002F60CE" w14:paraId="21EBEB16" w14:textId="77777777" w:rsidTr="002F60CE">
        <w:trPr>
          <w:trHeight w:val="481"/>
        </w:trPr>
        <w:tc>
          <w:tcPr>
            <w:tcW w:w="82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D05D07" w14:textId="77777777" w:rsidR="00D90A73" w:rsidRPr="002F60CE" w:rsidRDefault="0000669C" w:rsidP="002F60CE">
            <w:pPr>
              <w:pStyle w:val="TableStyle2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2F60CE">
              <w:rPr>
                <w:rFonts w:ascii="Aptos" w:hAnsi="Aptos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228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8DCEC6" w14:textId="77777777" w:rsidR="00D90A73" w:rsidRPr="002F60CE" w:rsidRDefault="0000669C" w:rsidP="002F60CE">
            <w:pPr>
              <w:pStyle w:val="TableStyle2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2F60CE">
              <w:rPr>
                <w:rFonts w:ascii="Aptos" w:hAnsi="Aptos"/>
                <w:b/>
                <w:bCs/>
                <w:sz w:val="24"/>
                <w:szCs w:val="24"/>
              </w:rPr>
              <w:t>Suggestion</w:t>
            </w:r>
          </w:p>
        </w:tc>
        <w:tc>
          <w:tcPr>
            <w:tcW w:w="18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427E16" w14:textId="77777777" w:rsidR="00D90A73" w:rsidRPr="002F60CE" w:rsidRDefault="0000669C" w:rsidP="002F60CE">
            <w:pPr>
              <w:pStyle w:val="TableStyle2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2F60CE">
              <w:rPr>
                <w:rFonts w:ascii="Aptos" w:hAnsi="Aptos"/>
                <w:b/>
                <w:bCs/>
                <w:sz w:val="24"/>
                <w:szCs w:val="24"/>
              </w:rPr>
              <w:t>What you plan to use if you wish to - items can be missed or rearranged!</w:t>
            </w:r>
          </w:p>
        </w:tc>
      </w:tr>
      <w:tr w:rsidR="00D90A73" w:rsidRPr="002F60CE" w14:paraId="7357D534" w14:textId="77777777" w:rsidTr="002F60CE">
        <w:trPr>
          <w:trHeight w:val="378"/>
        </w:trPr>
        <w:tc>
          <w:tcPr>
            <w:tcW w:w="5000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DFDB" w:themeFill="accent5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A65D57" w14:textId="77777777" w:rsidR="00D90A73" w:rsidRPr="002F60CE" w:rsidRDefault="0000669C" w:rsidP="002F60CE">
            <w:pPr>
              <w:pStyle w:val="TableStyle2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2F60CE">
              <w:rPr>
                <w:rFonts w:ascii="Aptos" w:hAnsi="Aptos"/>
                <w:b/>
                <w:bCs/>
                <w:color w:val="B51700"/>
                <w:sz w:val="24"/>
                <w:szCs w:val="24"/>
              </w:rPr>
              <w:t>Gathering</w:t>
            </w:r>
          </w:p>
        </w:tc>
      </w:tr>
      <w:tr w:rsidR="00D90A73" w:rsidRPr="002F60CE" w14:paraId="0FE65899" w14:textId="77777777" w:rsidTr="002F60CE">
        <w:trPr>
          <w:trHeight w:val="544"/>
        </w:trPr>
        <w:tc>
          <w:tcPr>
            <w:tcW w:w="82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9B1CD0" w14:textId="77777777" w:rsidR="00D90A73" w:rsidRPr="002F60CE" w:rsidRDefault="0000669C" w:rsidP="002F60CE">
            <w:pPr>
              <w:pStyle w:val="TableStyle2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2F60CE">
              <w:rPr>
                <w:rFonts w:ascii="Aptos" w:hAnsi="Aptos"/>
                <w:b/>
                <w:bCs/>
                <w:sz w:val="24"/>
                <w:szCs w:val="24"/>
              </w:rPr>
              <w:t>Opening words</w:t>
            </w:r>
          </w:p>
        </w:tc>
        <w:tc>
          <w:tcPr>
            <w:tcW w:w="228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AD00D9" w14:textId="77777777" w:rsidR="00D90A73" w:rsidRPr="002F60CE" w:rsidRDefault="0000669C" w:rsidP="002F60CE">
            <w:pPr>
              <w:pStyle w:val="TableStyle2"/>
              <w:rPr>
                <w:rFonts w:ascii="Aptos" w:hAnsi="Aptos"/>
                <w:sz w:val="24"/>
                <w:szCs w:val="24"/>
              </w:rPr>
            </w:pPr>
            <w:r w:rsidRPr="002F60CE">
              <w:rPr>
                <w:rFonts w:ascii="Aptos" w:hAnsi="Aptos"/>
                <w:sz w:val="24"/>
                <w:szCs w:val="24"/>
              </w:rPr>
              <w:t>May be a verse of a Psalm or hymn to draw people’s focus to worshipping God</w:t>
            </w:r>
          </w:p>
        </w:tc>
        <w:tc>
          <w:tcPr>
            <w:tcW w:w="18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661E6" w14:textId="77777777" w:rsidR="00D90A73" w:rsidRPr="002F60CE" w:rsidRDefault="00D90A73" w:rsidP="002F60CE">
            <w:pPr>
              <w:rPr>
                <w:rFonts w:ascii="Aptos" w:hAnsi="Aptos"/>
              </w:rPr>
            </w:pPr>
          </w:p>
        </w:tc>
      </w:tr>
      <w:tr w:rsidR="00D90A73" w:rsidRPr="002F60CE" w14:paraId="407E09EC" w14:textId="77777777" w:rsidTr="002F60CE">
        <w:trPr>
          <w:trHeight w:val="295"/>
        </w:trPr>
        <w:tc>
          <w:tcPr>
            <w:tcW w:w="82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E1A739" w14:textId="77777777" w:rsidR="00D90A73" w:rsidRPr="002F60CE" w:rsidRDefault="0000669C" w:rsidP="002F60CE">
            <w:pPr>
              <w:pStyle w:val="TableStyle2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2F60CE">
              <w:rPr>
                <w:rFonts w:ascii="Aptos" w:hAnsi="Aptos"/>
                <w:b/>
                <w:bCs/>
                <w:sz w:val="24"/>
                <w:szCs w:val="24"/>
              </w:rPr>
              <w:t>Hymn</w:t>
            </w:r>
          </w:p>
        </w:tc>
        <w:tc>
          <w:tcPr>
            <w:tcW w:w="228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D8FB55" w14:textId="77777777" w:rsidR="00D90A73" w:rsidRPr="002F60CE" w:rsidRDefault="0000669C" w:rsidP="002F60CE">
            <w:pPr>
              <w:pStyle w:val="TableStyle2"/>
              <w:rPr>
                <w:rFonts w:ascii="Aptos" w:hAnsi="Aptos"/>
                <w:sz w:val="24"/>
                <w:szCs w:val="24"/>
              </w:rPr>
            </w:pPr>
            <w:r w:rsidRPr="002F60CE">
              <w:rPr>
                <w:rFonts w:ascii="Aptos" w:hAnsi="Aptos"/>
                <w:sz w:val="24"/>
                <w:szCs w:val="24"/>
              </w:rPr>
              <w:t>One of praise to begin</w:t>
            </w:r>
          </w:p>
        </w:tc>
        <w:tc>
          <w:tcPr>
            <w:tcW w:w="18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2EDA6B" w14:textId="77777777" w:rsidR="00D90A73" w:rsidRPr="002F60CE" w:rsidRDefault="00D90A73" w:rsidP="002F60CE">
            <w:pPr>
              <w:rPr>
                <w:rFonts w:ascii="Aptos" w:hAnsi="Aptos"/>
              </w:rPr>
            </w:pPr>
          </w:p>
        </w:tc>
      </w:tr>
      <w:tr w:rsidR="00D90A73" w:rsidRPr="002F60CE" w14:paraId="397926F8" w14:textId="77777777" w:rsidTr="002F60CE">
        <w:trPr>
          <w:trHeight w:val="605"/>
        </w:trPr>
        <w:tc>
          <w:tcPr>
            <w:tcW w:w="82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4F6E6A" w14:textId="77777777" w:rsidR="00D90A73" w:rsidRPr="002F60CE" w:rsidRDefault="0000669C" w:rsidP="002F60CE">
            <w:pPr>
              <w:pStyle w:val="TableStyle2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2F60CE">
              <w:rPr>
                <w:rFonts w:ascii="Aptos" w:hAnsi="Aptos"/>
                <w:b/>
                <w:bCs/>
                <w:sz w:val="24"/>
                <w:szCs w:val="24"/>
              </w:rPr>
              <w:t>Prayers</w:t>
            </w:r>
          </w:p>
        </w:tc>
        <w:tc>
          <w:tcPr>
            <w:tcW w:w="228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4B9D85" w14:textId="77777777" w:rsidR="00D90A73" w:rsidRPr="002F60CE" w:rsidRDefault="0000669C" w:rsidP="002F60CE">
            <w:pPr>
              <w:pStyle w:val="TableStyle2"/>
              <w:rPr>
                <w:rFonts w:ascii="Aptos" w:hAnsi="Aptos"/>
                <w:sz w:val="24"/>
                <w:szCs w:val="24"/>
              </w:rPr>
            </w:pPr>
            <w:r w:rsidRPr="002F60CE">
              <w:rPr>
                <w:rFonts w:ascii="Aptos" w:hAnsi="Aptos"/>
                <w:sz w:val="24"/>
                <w:szCs w:val="24"/>
              </w:rPr>
              <w:t>Usually of praise and of confession.</w:t>
            </w:r>
          </w:p>
          <w:p w14:paraId="57E6B5F5" w14:textId="77777777" w:rsidR="00D90A73" w:rsidRPr="002F60CE" w:rsidRDefault="0000669C" w:rsidP="002F60CE">
            <w:pPr>
              <w:pStyle w:val="TableStyle2"/>
              <w:rPr>
                <w:rFonts w:ascii="Aptos" w:hAnsi="Aptos"/>
                <w:sz w:val="24"/>
                <w:szCs w:val="24"/>
              </w:rPr>
            </w:pPr>
            <w:r w:rsidRPr="002F60CE">
              <w:rPr>
                <w:rFonts w:ascii="Aptos" w:hAnsi="Aptos"/>
                <w:sz w:val="24"/>
                <w:szCs w:val="24"/>
              </w:rPr>
              <w:t>You. might have Lord’s Prayer too</w:t>
            </w:r>
          </w:p>
        </w:tc>
        <w:tc>
          <w:tcPr>
            <w:tcW w:w="18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DF4C26" w14:textId="77777777" w:rsidR="00D90A73" w:rsidRPr="002F60CE" w:rsidRDefault="00D90A73" w:rsidP="002F60CE">
            <w:pPr>
              <w:rPr>
                <w:rFonts w:ascii="Aptos" w:hAnsi="Aptos"/>
              </w:rPr>
            </w:pPr>
          </w:p>
        </w:tc>
      </w:tr>
      <w:tr w:rsidR="00D90A73" w:rsidRPr="002F60CE" w14:paraId="4EA97D15" w14:textId="77777777" w:rsidTr="002F60CE">
        <w:trPr>
          <w:trHeight w:val="701"/>
        </w:trPr>
        <w:tc>
          <w:tcPr>
            <w:tcW w:w="82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D8D7C6" w14:textId="77777777" w:rsidR="00D90A73" w:rsidRPr="002F60CE" w:rsidRDefault="0000669C" w:rsidP="002F60CE">
            <w:pPr>
              <w:pStyle w:val="TableStyle2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2F60CE">
              <w:rPr>
                <w:rFonts w:ascii="Aptos" w:hAnsi="Aptos"/>
                <w:b/>
                <w:bCs/>
                <w:sz w:val="24"/>
                <w:szCs w:val="24"/>
              </w:rPr>
              <w:t>Introduction</w:t>
            </w:r>
          </w:p>
        </w:tc>
        <w:tc>
          <w:tcPr>
            <w:tcW w:w="228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DAC568" w14:textId="77777777" w:rsidR="00D90A73" w:rsidRPr="002F60CE" w:rsidRDefault="0000669C" w:rsidP="002F60CE">
            <w:pPr>
              <w:pStyle w:val="TableStyle2"/>
              <w:rPr>
                <w:rFonts w:ascii="Aptos" w:hAnsi="Aptos"/>
                <w:sz w:val="24"/>
                <w:szCs w:val="24"/>
              </w:rPr>
            </w:pPr>
            <w:r w:rsidRPr="002F60CE">
              <w:rPr>
                <w:rFonts w:ascii="Aptos" w:hAnsi="Aptos"/>
                <w:sz w:val="24"/>
                <w:szCs w:val="24"/>
              </w:rPr>
              <w:t>Brief introduction to theme of service, or interactive item</w:t>
            </w:r>
          </w:p>
        </w:tc>
        <w:tc>
          <w:tcPr>
            <w:tcW w:w="18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D417FF" w14:textId="77777777" w:rsidR="00D90A73" w:rsidRPr="002F60CE" w:rsidRDefault="00D90A73" w:rsidP="002F60CE">
            <w:pPr>
              <w:rPr>
                <w:rFonts w:ascii="Aptos" w:hAnsi="Aptos"/>
              </w:rPr>
            </w:pPr>
          </w:p>
        </w:tc>
      </w:tr>
      <w:tr w:rsidR="00D90A73" w:rsidRPr="002F60CE" w14:paraId="79DC35F7" w14:textId="77777777" w:rsidTr="002F60CE">
        <w:trPr>
          <w:trHeight w:val="378"/>
        </w:trPr>
        <w:tc>
          <w:tcPr>
            <w:tcW w:w="5000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DFDB" w:themeFill="accent5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307A99" w14:textId="77777777" w:rsidR="00D90A73" w:rsidRPr="002F60CE" w:rsidRDefault="0000669C" w:rsidP="002F60CE">
            <w:pPr>
              <w:pStyle w:val="TableStyle2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2F60CE">
              <w:rPr>
                <w:rFonts w:ascii="Aptos" w:hAnsi="Aptos"/>
                <w:b/>
                <w:bCs/>
                <w:color w:val="B51700"/>
                <w:sz w:val="24"/>
                <w:szCs w:val="24"/>
              </w:rPr>
              <w:t>Reflecting</w:t>
            </w:r>
          </w:p>
        </w:tc>
      </w:tr>
      <w:tr w:rsidR="00D90A73" w:rsidRPr="002F60CE" w14:paraId="7A667558" w14:textId="77777777" w:rsidTr="002F60CE">
        <w:trPr>
          <w:trHeight w:val="295"/>
        </w:trPr>
        <w:tc>
          <w:tcPr>
            <w:tcW w:w="82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0F44A3" w14:textId="77777777" w:rsidR="00D90A73" w:rsidRPr="002F60CE" w:rsidRDefault="0000669C" w:rsidP="002F60CE">
            <w:pPr>
              <w:pStyle w:val="TableStyle2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2F60CE">
              <w:rPr>
                <w:rFonts w:ascii="Aptos" w:hAnsi="Aptos"/>
                <w:b/>
                <w:bCs/>
                <w:sz w:val="24"/>
                <w:szCs w:val="24"/>
              </w:rPr>
              <w:t>Scripture Readings</w:t>
            </w:r>
          </w:p>
        </w:tc>
        <w:tc>
          <w:tcPr>
            <w:tcW w:w="228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C8D717" w14:textId="77777777" w:rsidR="00D90A73" w:rsidRPr="002F60CE" w:rsidRDefault="0000669C" w:rsidP="002F60CE">
            <w:pPr>
              <w:pStyle w:val="TableStyle2"/>
              <w:rPr>
                <w:rFonts w:ascii="Aptos" w:hAnsi="Aptos"/>
                <w:sz w:val="24"/>
                <w:szCs w:val="24"/>
              </w:rPr>
            </w:pPr>
            <w:r w:rsidRPr="002F60CE">
              <w:rPr>
                <w:rFonts w:ascii="Aptos" w:hAnsi="Aptos"/>
                <w:sz w:val="24"/>
                <w:szCs w:val="24"/>
              </w:rPr>
              <w:t>Choose appropriate one/s</w:t>
            </w:r>
          </w:p>
        </w:tc>
        <w:tc>
          <w:tcPr>
            <w:tcW w:w="18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F057D6" w14:textId="77777777" w:rsidR="00D90A73" w:rsidRPr="002F60CE" w:rsidRDefault="00D90A73" w:rsidP="002F60CE">
            <w:pPr>
              <w:rPr>
                <w:rFonts w:ascii="Aptos" w:hAnsi="Aptos"/>
              </w:rPr>
            </w:pPr>
          </w:p>
        </w:tc>
      </w:tr>
      <w:tr w:rsidR="00D90A73" w:rsidRPr="002F60CE" w14:paraId="6ECCA279" w14:textId="77777777" w:rsidTr="002F60CE">
        <w:trPr>
          <w:trHeight w:val="944"/>
        </w:trPr>
        <w:tc>
          <w:tcPr>
            <w:tcW w:w="82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B0B18C" w14:textId="77777777" w:rsidR="00D90A73" w:rsidRPr="002F60CE" w:rsidRDefault="0000669C" w:rsidP="002F60CE">
            <w:pPr>
              <w:pStyle w:val="TableStyle2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2F60CE">
              <w:rPr>
                <w:rFonts w:ascii="Aptos" w:hAnsi="Aptos"/>
                <w:b/>
                <w:bCs/>
                <w:sz w:val="24"/>
                <w:szCs w:val="24"/>
              </w:rPr>
              <w:t>Hymn</w:t>
            </w:r>
          </w:p>
        </w:tc>
        <w:tc>
          <w:tcPr>
            <w:tcW w:w="228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981602" w14:textId="32346DD7" w:rsidR="00D90A73" w:rsidRPr="002F60CE" w:rsidRDefault="0000669C" w:rsidP="002F60CE">
            <w:pPr>
              <w:pStyle w:val="TableStyle2"/>
              <w:rPr>
                <w:rFonts w:ascii="Aptos" w:hAnsi="Aptos"/>
                <w:sz w:val="24"/>
                <w:szCs w:val="24"/>
              </w:rPr>
            </w:pPr>
            <w:r w:rsidRPr="002F60CE">
              <w:rPr>
                <w:rFonts w:ascii="Aptos" w:hAnsi="Aptos"/>
                <w:sz w:val="24"/>
                <w:szCs w:val="24"/>
              </w:rPr>
              <w:t xml:space="preserve">Choose one </w:t>
            </w:r>
            <w:r w:rsidR="002F60CE" w:rsidRPr="002F60CE">
              <w:rPr>
                <w:rFonts w:ascii="Aptos" w:hAnsi="Aptos"/>
                <w:sz w:val="24"/>
                <w:szCs w:val="24"/>
              </w:rPr>
              <w:t>to relate</w:t>
            </w:r>
            <w:r w:rsidRPr="002F60CE">
              <w:rPr>
                <w:rFonts w:ascii="Aptos" w:hAnsi="Aptos"/>
                <w:sz w:val="24"/>
                <w:szCs w:val="24"/>
              </w:rPr>
              <w:t xml:space="preserve"> to readings - there’s a scripture index at the back of music versions of the hymns books</w:t>
            </w:r>
          </w:p>
        </w:tc>
        <w:tc>
          <w:tcPr>
            <w:tcW w:w="18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9135E0" w14:textId="77777777" w:rsidR="00D90A73" w:rsidRPr="002F60CE" w:rsidRDefault="00D90A73" w:rsidP="002F60CE">
            <w:pPr>
              <w:rPr>
                <w:rFonts w:ascii="Aptos" w:hAnsi="Aptos"/>
              </w:rPr>
            </w:pPr>
          </w:p>
        </w:tc>
      </w:tr>
      <w:tr w:rsidR="00D90A73" w:rsidRPr="002F60CE" w14:paraId="5B69AAC7" w14:textId="77777777" w:rsidTr="002F60CE">
        <w:trPr>
          <w:trHeight w:val="481"/>
        </w:trPr>
        <w:tc>
          <w:tcPr>
            <w:tcW w:w="82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81DC77" w14:textId="77777777" w:rsidR="00D90A73" w:rsidRPr="002F60CE" w:rsidRDefault="0000669C" w:rsidP="002F60CE">
            <w:pPr>
              <w:pStyle w:val="TableStyle2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2F60CE">
              <w:rPr>
                <w:rFonts w:ascii="Aptos" w:hAnsi="Aptos"/>
                <w:b/>
                <w:bCs/>
                <w:sz w:val="24"/>
                <w:szCs w:val="24"/>
              </w:rPr>
              <w:t xml:space="preserve">Other items of reflection </w:t>
            </w:r>
          </w:p>
        </w:tc>
        <w:tc>
          <w:tcPr>
            <w:tcW w:w="228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F39945" w14:textId="77777777" w:rsidR="00D90A73" w:rsidRPr="002F60CE" w:rsidRDefault="0000669C" w:rsidP="002F60CE">
            <w:pPr>
              <w:pStyle w:val="TableStyle2"/>
              <w:rPr>
                <w:rFonts w:ascii="Aptos" w:hAnsi="Aptos"/>
                <w:sz w:val="24"/>
                <w:szCs w:val="24"/>
              </w:rPr>
            </w:pPr>
            <w:r w:rsidRPr="002F60CE">
              <w:rPr>
                <w:rFonts w:ascii="Aptos" w:hAnsi="Aptos"/>
                <w:sz w:val="24"/>
                <w:szCs w:val="24"/>
              </w:rPr>
              <w:t>Poems, drama, discussions etc</w:t>
            </w:r>
          </w:p>
        </w:tc>
        <w:tc>
          <w:tcPr>
            <w:tcW w:w="18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4BD651" w14:textId="77777777" w:rsidR="00D90A73" w:rsidRPr="002F60CE" w:rsidRDefault="00D90A73" w:rsidP="002F60CE">
            <w:pPr>
              <w:rPr>
                <w:rFonts w:ascii="Aptos" w:hAnsi="Aptos"/>
              </w:rPr>
            </w:pPr>
          </w:p>
        </w:tc>
      </w:tr>
      <w:tr w:rsidR="00D90A73" w:rsidRPr="002F60CE" w14:paraId="044857FC" w14:textId="77777777" w:rsidTr="002F60CE">
        <w:trPr>
          <w:trHeight w:val="481"/>
        </w:trPr>
        <w:tc>
          <w:tcPr>
            <w:tcW w:w="82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C98DD3" w14:textId="77777777" w:rsidR="00D90A73" w:rsidRPr="002F60CE" w:rsidRDefault="0000669C" w:rsidP="002F60CE">
            <w:pPr>
              <w:pStyle w:val="TableStyle2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2F60CE">
              <w:rPr>
                <w:rFonts w:ascii="Aptos" w:hAnsi="Aptos"/>
                <w:b/>
                <w:bCs/>
                <w:sz w:val="24"/>
                <w:szCs w:val="24"/>
              </w:rPr>
              <w:t xml:space="preserve">Other items of reflection </w:t>
            </w:r>
          </w:p>
        </w:tc>
        <w:tc>
          <w:tcPr>
            <w:tcW w:w="228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52C951" w14:textId="77777777" w:rsidR="00D90A73" w:rsidRPr="002F60CE" w:rsidRDefault="0000669C" w:rsidP="002F60CE">
            <w:pPr>
              <w:pStyle w:val="TableStyle2"/>
              <w:rPr>
                <w:rFonts w:ascii="Aptos" w:hAnsi="Aptos"/>
                <w:sz w:val="24"/>
                <w:szCs w:val="24"/>
              </w:rPr>
            </w:pPr>
            <w:r w:rsidRPr="002F60CE">
              <w:rPr>
                <w:rFonts w:ascii="Aptos" w:hAnsi="Aptos"/>
                <w:sz w:val="24"/>
                <w:szCs w:val="24"/>
              </w:rPr>
              <w:t>Poems, drama, discussions etc</w:t>
            </w:r>
          </w:p>
        </w:tc>
        <w:tc>
          <w:tcPr>
            <w:tcW w:w="18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021764" w14:textId="77777777" w:rsidR="00D90A73" w:rsidRPr="002F60CE" w:rsidRDefault="00D90A73" w:rsidP="002F60CE">
            <w:pPr>
              <w:rPr>
                <w:rFonts w:ascii="Aptos" w:hAnsi="Aptos"/>
              </w:rPr>
            </w:pPr>
          </w:p>
        </w:tc>
      </w:tr>
      <w:tr w:rsidR="00D90A73" w:rsidRPr="002F60CE" w14:paraId="5AACD925" w14:textId="77777777" w:rsidTr="002F60CE">
        <w:trPr>
          <w:trHeight w:val="295"/>
        </w:trPr>
        <w:tc>
          <w:tcPr>
            <w:tcW w:w="82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640D60" w14:textId="77777777" w:rsidR="00D90A73" w:rsidRPr="002F60CE" w:rsidRDefault="0000669C" w:rsidP="002F60CE">
            <w:pPr>
              <w:pStyle w:val="TableStyle2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2F60CE">
              <w:rPr>
                <w:rFonts w:ascii="Aptos" w:hAnsi="Aptos"/>
                <w:b/>
                <w:bCs/>
                <w:sz w:val="24"/>
                <w:szCs w:val="24"/>
              </w:rPr>
              <w:t>Hymn?</w:t>
            </w:r>
          </w:p>
        </w:tc>
        <w:tc>
          <w:tcPr>
            <w:tcW w:w="228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6209DF" w14:textId="77777777" w:rsidR="00D90A73" w:rsidRPr="002F60CE" w:rsidRDefault="0000669C" w:rsidP="002F60CE">
            <w:pPr>
              <w:pStyle w:val="TableStyle2"/>
              <w:rPr>
                <w:rFonts w:ascii="Aptos" w:hAnsi="Aptos"/>
                <w:sz w:val="24"/>
                <w:szCs w:val="24"/>
              </w:rPr>
            </w:pPr>
            <w:r w:rsidRPr="002F60CE">
              <w:rPr>
                <w:rFonts w:ascii="Aptos" w:hAnsi="Aptos"/>
                <w:sz w:val="24"/>
                <w:szCs w:val="24"/>
              </w:rPr>
              <w:t>You could have another!</w:t>
            </w:r>
          </w:p>
        </w:tc>
        <w:tc>
          <w:tcPr>
            <w:tcW w:w="18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217C5C" w14:textId="77777777" w:rsidR="00D90A73" w:rsidRPr="002F60CE" w:rsidRDefault="00D90A73" w:rsidP="002F60CE">
            <w:pPr>
              <w:rPr>
                <w:rFonts w:ascii="Aptos" w:hAnsi="Aptos"/>
              </w:rPr>
            </w:pPr>
          </w:p>
        </w:tc>
      </w:tr>
      <w:tr w:rsidR="00D90A73" w:rsidRPr="002F60CE" w14:paraId="62929819" w14:textId="77777777" w:rsidTr="002F60CE">
        <w:trPr>
          <w:trHeight w:val="378"/>
        </w:trPr>
        <w:tc>
          <w:tcPr>
            <w:tcW w:w="5000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DFDB" w:themeFill="accent5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1346DF" w14:textId="77777777" w:rsidR="00D90A73" w:rsidRPr="002F60CE" w:rsidRDefault="0000669C" w:rsidP="002F60CE">
            <w:pPr>
              <w:pStyle w:val="TableStyle2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2F60CE">
              <w:rPr>
                <w:rFonts w:ascii="Aptos" w:hAnsi="Aptos"/>
                <w:b/>
                <w:bCs/>
                <w:color w:val="B51700"/>
                <w:sz w:val="24"/>
                <w:szCs w:val="24"/>
              </w:rPr>
              <w:t>Responding</w:t>
            </w:r>
          </w:p>
        </w:tc>
      </w:tr>
      <w:tr w:rsidR="00D90A73" w:rsidRPr="002F60CE" w14:paraId="1A01B205" w14:textId="77777777" w:rsidTr="002F60CE">
        <w:trPr>
          <w:trHeight w:val="481"/>
        </w:trPr>
        <w:tc>
          <w:tcPr>
            <w:tcW w:w="82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E1F50A" w14:textId="77777777" w:rsidR="00D90A73" w:rsidRPr="002F60CE" w:rsidRDefault="0000669C" w:rsidP="002F60CE">
            <w:pPr>
              <w:pStyle w:val="TableStyle2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2F60CE">
              <w:rPr>
                <w:rFonts w:ascii="Aptos" w:hAnsi="Aptos"/>
                <w:b/>
                <w:bCs/>
                <w:sz w:val="24"/>
                <w:szCs w:val="24"/>
              </w:rPr>
              <w:t>Making a personal response</w:t>
            </w:r>
          </w:p>
        </w:tc>
        <w:tc>
          <w:tcPr>
            <w:tcW w:w="228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824111" w14:textId="77777777" w:rsidR="00D90A73" w:rsidRPr="002F60CE" w:rsidRDefault="0000669C" w:rsidP="002F60CE">
            <w:pPr>
              <w:pStyle w:val="TableStyle2"/>
              <w:rPr>
                <w:rFonts w:ascii="Aptos" w:hAnsi="Aptos"/>
                <w:sz w:val="24"/>
                <w:szCs w:val="24"/>
              </w:rPr>
            </w:pPr>
            <w:r w:rsidRPr="002F60CE">
              <w:rPr>
                <w:rFonts w:ascii="Aptos" w:hAnsi="Aptos"/>
                <w:sz w:val="24"/>
                <w:szCs w:val="24"/>
              </w:rPr>
              <w:t>Activity helping people to commit to action</w:t>
            </w:r>
          </w:p>
        </w:tc>
        <w:tc>
          <w:tcPr>
            <w:tcW w:w="18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073178" w14:textId="77777777" w:rsidR="00D90A73" w:rsidRPr="002F60CE" w:rsidRDefault="00D90A73" w:rsidP="002F60CE">
            <w:pPr>
              <w:rPr>
                <w:rFonts w:ascii="Aptos" w:hAnsi="Aptos"/>
              </w:rPr>
            </w:pPr>
          </w:p>
        </w:tc>
      </w:tr>
      <w:tr w:rsidR="00D90A73" w:rsidRPr="002F60CE" w14:paraId="54139112" w14:textId="77777777" w:rsidTr="002F60CE">
        <w:trPr>
          <w:trHeight w:val="295"/>
        </w:trPr>
        <w:tc>
          <w:tcPr>
            <w:tcW w:w="82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173319" w14:textId="77777777" w:rsidR="00D90A73" w:rsidRPr="002F60CE" w:rsidRDefault="0000669C" w:rsidP="002F60CE">
            <w:pPr>
              <w:pStyle w:val="TableStyle2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2F60CE">
              <w:rPr>
                <w:rFonts w:ascii="Aptos" w:hAnsi="Aptos"/>
                <w:b/>
                <w:bCs/>
                <w:sz w:val="24"/>
                <w:szCs w:val="24"/>
              </w:rPr>
              <w:t>Hymn of commitment</w:t>
            </w:r>
          </w:p>
        </w:tc>
        <w:tc>
          <w:tcPr>
            <w:tcW w:w="228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101248" w14:textId="77777777" w:rsidR="00D90A73" w:rsidRPr="002F60CE" w:rsidRDefault="0000669C" w:rsidP="002F60CE">
            <w:pPr>
              <w:pStyle w:val="TableStyle2"/>
              <w:rPr>
                <w:rFonts w:ascii="Aptos" w:hAnsi="Aptos"/>
                <w:sz w:val="24"/>
                <w:szCs w:val="24"/>
              </w:rPr>
            </w:pPr>
            <w:r w:rsidRPr="002F60CE">
              <w:rPr>
                <w:rFonts w:ascii="Aptos" w:hAnsi="Aptos"/>
                <w:sz w:val="24"/>
                <w:szCs w:val="24"/>
              </w:rPr>
              <w:t>Choose a suitable hymn</w:t>
            </w:r>
          </w:p>
        </w:tc>
        <w:tc>
          <w:tcPr>
            <w:tcW w:w="18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9A49F1" w14:textId="77777777" w:rsidR="00D90A73" w:rsidRPr="002F60CE" w:rsidRDefault="00D90A73" w:rsidP="002F60CE">
            <w:pPr>
              <w:rPr>
                <w:rFonts w:ascii="Aptos" w:hAnsi="Aptos"/>
              </w:rPr>
            </w:pPr>
          </w:p>
        </w:tc>
      </w:tr>
      <w:tr w:rsidR="00D90A73" w:rsidRPr="002F60CE" w14:paraId="5F314A2E" w14:textId="77777777" w:rsidTr="002F60CE">
        <w:trPr>
          <w:trHeight w:val="721"/>
        </w:trPr>
        <w:tc>
          <w:tcPr>
            <w:tcW w:w="82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B1364F" w14:textId="77777777" w:rsidR="00D90A73" w:rsidRPr="002F60CE" w:rsidRDefault="0000669C" w:rsidP="002F60CE">
            <w:pPr>
              <w:pStyle w:val="TableStyle2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2F60CE">
              <w:rPr>
                <w:rFonts w:ascii="Aptos" w:hAnsi="Aptos"/>
                <w:b/>
                <w:bCs/>
                <w:sz w:val="24"/>
                <w:szCs w:val="24"/>
              </w:rPr>
              <w:t>Prayers of Intercession</w:t>
            </w:r>
          </w:p>
        </w:tc>
        <w:tc>
          <w:tcPr>
            <w:tcW w:w="228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7D3536" w14:textId="77777777" w:rsidR="00D90A73" w:rsidRPr="002F60CE" w:rsidRDefault="0000669C" w:rsidP="002F60CE">
            <w:pPr>
              <w:pStyle w:val="TableStyle2"/>
              <w:rPr>
                <w:rFonts w:ascii="Aptos" w:hAnsi="Aptos"/>
                <w:sz w:val="24"/>
                <w:szCs w:val="24"/>
              </w:rPr>
            </w:pPr>
            <w:r w:rsidRPr="002F60CE">
              <w:rPr>
                <w:rFonts w:ascii="Aptos" w:hAnsi="Aptos"/>
                <w:sz w:val="24"/>
                <w:szCs w:val="24"/>
              </w:rPr>
              <w:t>Prayers for the world and our communities. Lord’s Prayer if not used earlier</w:t>
            </w:r>
          </w:p>
        </w:tc>
        <w:tc>
          <w:tcPr>
            <w:tcW w:w="18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6F4184" w14:textId="77777777" w:rsidR="00D90A73" w:rsidRPr="002F60CE" w:rsidRDefault="00D90A73" w:rsidP="002F60CE">
            <w:pPr>
              <w:rPr>
                <w:rFonts w:ascii="Aptos" w:hAnsi="Aptos"/>
              </w:rPr>
            </w:pPr>
          </w:p>
        </w:tc>
      </w:tr>
      <w:tr w:rsidR="00D90A73" w:rsidRPr="002F60CE" w14:paraId="39217883" w14:textId="77777777" w:rsidTr="002F60CE">
        <w:trPr>
          <w:trHeight w:val="378"/>
        </w:trPr>
        <w:tc>
          <w:tcPr>
            <w:tcW w:w="5000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DFDB" w:themeFill="accent5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F7AFD7" w14:textId="77777777" w:rsidR="00D90A73" w:rsidRPr="002F60CE" w:rsidRDefault="0000669C" w:rsidP="002F60CE">
            <w:pPr>
              <w:pStyle w:val="TableStyle2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2F60CE">
              <w:rPr>
                <w:rFonts w:ascii="Aptos" w:hAnsi="Aptos"/>
                <w:b/>
                <w:bCs/>
                <w:color w:val="B51700"/>
                <w:sz w:val="24"/>
                <w:szCs w:val="24"/>
              </w:rPr>
              <w:t>Going Out</w:t>
            </w:r>
          </w:p>
        </w:tc>
      </w:tr>
      <w:tr w:rsidR="00D90A73" w:rsidRPr="002F60CE" w14:paraId="22EBBDBA" w14:textId="77777777" w:rsidTr="002F60CE">
        <w:trPr>
          <w:trHeight w:val="721"/>
        </w:trPr>
        <w:tc>
          <w:tcPr>
            <w:tcW w:w="82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191647" w14:textId="77777777" w:rsidR="00D90A73" w:rsidRPr="002F60CE" w:rsidRDefault="0000669C" w:rsidP="002F60CE">
            <w:pPr>
              <w:pStyle w:val="TableStyle2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2F60CE">
              <w:rPr>
                <w:rFonts w:ascii="Aptos" w:hAnsi="Aptos"/>
                <w:b/>
                <w:bCs/>
                <w:sz w:val="24"/>
                <w:szCs w:val="24"/>
              </w:rPr>
              <w:t>Hymn</w:t>
            </w:r>
          </w:p>
        </w:tc>
        <w:tc>
          <w:tcPr>
            <w:tcW w:w="228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787B2E" w14:textId="77777777" w:rsidR="00D90A73" w:rsidRPr="002F60CE" w:rsidRDefault="0000669C" w:rsidP="002F60CE">
            <w:pPr>
              <w:pStyle w:val="TableStyle2"/>
              <w:rPr>
                <w:rFonts w:ascii="Aptos" w:hAnsi="Aptos"/>
                <w:sz w:val="24"/>
                <w:szCs w:val="24"/>
              </w:rPr>
            </w:pPr>
            <w:r w:rsidRPr="002F60CE">
              <w:rPr>
                <w:rFonts w:ascii="Aptos" w:hAnsi="Aptos"/>
                <w:sz w:val="24"/>
                <w:szCs w:val="24"/>
              </w:rPr>
              <w:t>A ‘sending out’ hymn if that has not been part of responding</w:t>
            </w:r>
          </w:p>
        </w:tc>
        <w:tc>
          <w:tcPr>
            <w:tcW w:w="18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1A884C" w14:textId="77777777" w:rsidR="00D90A73" w:rsidRPr="002F60CE" w:rsidRDefault="00D90A73" w:rsidP="002F60CE">
            <w:pPr>
              <w:rPr>
                <w:rFonts w:ascii="Aptos" w:hAnsi="Aptos"/>
              </w:rPr>
            </w:pPr>
          </w:p>
        </w:tc>
      </w:tr>
      <w:tr w:rsidR="00D90A73" w:rsidRPr="002F60CE" w14:paraId="05B83A25" w14:textId="77777777" w:rsidTr="002F60CE">
        <w:trPr>
          <w:trHeight w:val="295"/>
        </w:trPr>
        <w:tc>
          <w:tcPr>
            <w:tcW w:w="82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DA548C" w14:textId="77777777" w:rsidR="00D90A73" w:rsidRPr="002F60CE" w:rsidRDefault="0000669C" w:rsidP="002F60CE">
            <w:pPr>
              <w:pStyle w:val="TableStyle2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2F60CE">
              <w:rPr>
                <w:rFonts w:ascii="Aptos" w:hAnsi="Aptos"/>
                <w:b/>
                <w:bCs/>
                <w:sz w:val="24"/>
                <w:szCs w:val="24"/>
              </w:rPr>
              <w:t>Blessing</w:t>
            </w:r>
          </w:p>
        </w:tc>
        <w:tc>
          <w:tcPr>
            <w:tcW w:w="228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EA5FBD" w14:textId="77777777" w:rsidR="00D90A73" w:rsidRPr="002F60CE" w:rsidRDefault="0000669C" w:rsidP="002F60CE">
            <w:pPr>
              <w:pStyle w:val="TableStyle2"/>
              <w:rPr>
                <w:rFonts w:ascii="Aptos" w:hAnsi="Aptos"/>
                <w:sz w:val="24"/>
                <w:szCs w:val="24"/>
              </w:rPr>
            </w:pPr>
            <w:r w:rsidRPr="002F60CE">
              <w:rPr>
                <w:rFonts w:ascii="Aptos" w:hAnsi="Aptos"/>
                <w:sz w:val="24"/>
                <w:szCs w:val="24"/>
              </w:rPr>
              <w:t>Such as the Grace</w:t>
            </w:r>
          </w:p>
        </w:tc>
        <w:tc>
          <w:tcPr>
            <w:tcW w:w="18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67D08C" w14:textId="77777777" w:rsidR="00D90A73" w:rsidRPr="002F60CE" w:rsidRDefault="00D90A73" w:rsidP="002F60CE">
            <w:pPr>
              <w:rPr>
                <w:rFonts w:ascii="Aptos" w:hAnsi="Aptos"/>
              </w:rPr>
            </w:pPr>
          </w:p>
        </w:tc>
      </w:tr>
    </w:tbl>
    <w:p w14:paraId="079B4229" w14:textId="77777777" w:rsidR="00D90A73" w:rsidRPr="002F60CE" w:rsidRDefault="00D90A73" w:rsidP="002F60CE">
      <w:pPr>
        <w:pStyle w:val="Body"/>
        <w:rPr>
          <w:rFonts w:ascii="Aptos" w:hAnsi="Aptos"/>
          <w:sz w:val="24"/>
          <w:szCs w:val="24"/>
        </w:rPr>
      </w:pPr>
    </w:p>
    <w:sectPr w:rsidR="00D90A73" w:rsidRPr="002F60CE" w:rsidSect="002F60CE">
      <w:headerReference w:type="default" r:id="rId6"/>
      <w:footerReference w:type="default" r:id="rId7"/>
      <w:pgSz w:w="11906" w:h="16838"/>
      <w:pgMar w:top="720" w:right="720" w:bottom="720" w:left="720" w:header="709" w:footer="85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B6356" w14:textId="77777777" w:rsidR="0000669C" w:rsidRDefault="0000669C">
      <w:r>
        <w:separator/>
      </w:r>
    </w:p>
  </w:endnote>
  <w:endnote w:type="continuationSeparator" w:id="0">
    <w:p w14:paraId="06A77E8A" w14:textId="77777777" w:rsidR="0000669C" w:rsidRDefault="00006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E5A60" w14:textId="77777777" w:rsidR="00D90A73" w:rsidRDefault="00D90A7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C8F92" w14:textId="77777777" w:rsidR="0000669C" w:rsidRDefault="0000669C">
      <w:r>
        <w:separator/>
      </w:r>
    </w:p>
  </w:footnote>
  <w:footnote w:type="continuationSeparator" w:id="0">
    <w:p w14:paraId="6E99FBD0" w14:textId="77777777" w:rsidR="0000669C" w:rsidRDefault="000066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0343B" w14:textId="77777777" w:rsidR="00D90A73" w:rsidRDefault="00D90A7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revisionView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A73"/>
    <w:rsid w:val="0000669C"/>
    <w:rsid w:val="002F60CE"/>
    <w:rsid w:val="00D90A73"/>
    <w:rsid w:val="00EF1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A57718"/>
  <w15:docId w15:val="{39C4929A-9598-4632-AEA3-4B131A5F0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TableStyle2">
    <w:name w:val="Table Style 2"/>
    <w:rPr>
      <w:rFonts w:ascii="Helvetica Neue" w:hAnsi="Helvetica Neue" w:cs="Arial Unicode MS"/>
      <w:color w:val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158</Words>
  <Characters>906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Circuit Administrator</dc:creator>
  <cp:lastModifiedBy>Circuit Office</cp:lastModifiedBy>
  <cp:revision>2</cp:revision>
  <dcterms:created xsi:type="dcterms:W3CDTF">2026-08-05T10:05:00Z</dcterms:created>
  <dcterms:modified xsi:type="dcterms:W3CDTF">2026-08-05T10:05:00Z</dcterms:modified>
</cp:coreProperties>
</file>